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2D0394" w:rsidP="0041049E">
            <w:pPr>
              <w:jc w:val="right"/>
              <w:rPr>
                <w:rFonts w:ascii="Arial" w:hAnsi="Arial" w:cs="Arial"/>
                <w:b/>
                <w:sz w:val="22"/>
                <w:szCs w:val="22"/>
                <w:rtl/>
              </w:rPr>
            </w:pP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2D0394" w:rsidP="0041049E">
            <w:pPr>
              <w:jc w:val="right"/>
              <w:rPr>
                <w:rFonts w:ascii="Arial" w:hAnsi="Arial" w:cs="Arial"/>
                <w:b/>
                <w:sz w:val="22"/>
                <w:szCs w:val="22"/>
                <w:rtl/>
              </w:rPr>
            </w:pP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15738F" w:rsidRDefault="00930A5B" w:rsidP="00930A5B">
            <w:pPr>
              <w:spacing w:line="360" w:lineRule="auto"/>
              <w:rPr>
                <w:rFonts w:ascii="Arial" w:hAnsi="Arial" w:cs="Arial"/>
                <w:bCs/>
                <w:sz w:val="22"/>
                <w:szCs w:val="22"/>
                <w:rtl/>
              </w:rPr>
            </w:pPr>
            <w:r w:rsidRPr="0015738F">
              <w:rPr>
                <w:rFonts w:ascii="Arial" w:hAnsi="Arial" w:cs="Arial" w:hint="cs"/>
                <w:bCs/>
                <w:sz w:val="22"/>
                <w:szCs w:val="22"/>
                <w:rtl/>
              </w:rPr>
              <w:t>במסגרת הכנס הלאומי השלישי לביטחון המולדת אשר יתקיים בין התאריכים 9-11 לנובמבר 2014 - שכירת שטחי רצפה לביתני המשרד לביטחון פנים, משטרת ישראל, שירות בתי הסוהר והרשות הלאומית לכבאות והמצלה באתר הכנסים והתערוכות במרכז הירידים בתל אביב</w:t>
            </w:r>
          </w:p>
        </w:tc>
      </w:tr>
      <w:tr w:rsidR="00CA4871" w:rsidRPr="0041049E" w:rsidTr="0041049E">
        <w:tc>
          <w:tcPr>
            <w:tcW w:w="9178" w:type="dxa"/>
            <w:tcBorders>
              <w:bottom w:val="single" w:sz="4" w:space="0" w:color="auto"/>
            </w:tcBorders>
            <w:shd w:val="clear" w:color="auto" w:fill="auto"/>
          </w:tcPr>
          <w:p w:rsidR="00CA4871" w:rsidRPr="0015738F" w:rsidRDefault="00930A5B" w:rsidP="0041049E">
            <w:pPr>
              <w:spacing w:line="360" w:lineRule="auto"/>
              <w:rPr>
                <w:rFonts w:ascii="Arial" w:hAnsi="Arial" w:cs="Arial"/>
                <w:bCs/>
                <w:sz w:val="22"/>
                <w:szCs w:val="22"/>
                <w:rtl/>
              </w:rPr>
            </w:pPr>
            <w:r w:rsidRPr="0015738F">
              <w:rPr>
                <w:rFonts w:ascii="Arial" w:hAnsi="Arial" w:cs="Arial" w:hint="cs"/>
                <w:bCs/>
                <w:sz w:val="22"/>
                <w:szCs w:val="22"/>
                <w:rtl/>
              </w:rPr>
              <w:t xml:space="preserve">לצורך הצגת האמצעים והמערכות מבקש המשרד </w:t>
            </w:r>
            <w:proofErr w:type="spellStart"/>
            <w:r w:rsidRPr="0015738F">
              <w:rPr>
                <w:rFonts w:ascii="Arial" w:hAnsi="Arial" w:cs="Arial" w:hint="cs"/>
                <w:bCs/>
                <w:sz w:val="22"/>
                <w:szCs w:val="22"/>
                <w:rtl/>
              </w:rPr>
              <w:t>לבט"פ</w:t>
            </w:r>
            <w:proofErr w:type="spellEnd"/>
            <w:r w:rsidRPr="0015738F">
              <w:rPr>
                <w:rFonts w:ascii="Arial" w:hAnsi="Arial" w:cs="Arial" w:hint="cs"/>
                <w:bCs/>
                <w:sz w:val="22"/>
                <w:szCs w:val="22"/>
                <w:rtl/>
              </w:rPr>
              <w:t xml:space="preserve"> לשכור עבורו ועבור גופיו שטח של 45 מ"ר</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5738F">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15738F" w:rsidP="00A46C6A">
            <w:pPr>
              <w:ind w:right="283"/>
              <w:rPr>
                <w:rFonts w:ascii="Arial" w:hAnsi="Arial" w:cs="Arial"/>
                <w:b/>
                <w:sz w:val="22"/>
                <w:szCs w:val="22"/>
                <w:rtl/>
              </w:rPr>
            </w:pPr>
            <w:r>
              <w:rPr>
                <w:rFonts w:ascii="Arial" w:hAnsi="Arial" w:cs="Arial"/>
                <w:b/>
                <w:sz w:val="28"/>
                <w:szCs w:val="28"/>
              </w:rPr>
              <w:t>X</w:t>
            </w:r>
            <w:r w:rsidR="003D5897" w:rsidRPr="003D5897">
              <w:rPr>
                <w:rFonts w:ascii="Arial" w:hAnsi="Arial" w:cs="Arial"/>
                <w:b/>
                <w:sz w:val="28"/>
                <w:szCs w:val="28"/>
              </w:rPr>
              <w:sym w:font="Wingdings" w:char="F072"/>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15738F" w:rsidP="00A46C6A">
            <w:pPr>
              <w:rPr>
                <w:rFonts w:ascii="Arial" w:hAnsi="Arial" w:cs="Arial"/>
                <w:b/>
                <w:sz w:val="22"/>
                <w:szCs w:val="22"/>
                <w:highlight w:val="yellow"/>
              </w:rPr>
            </w:pPr>
            <w:r w:rsidRPr="000E5983">
              <w:rPr>
                <w:rFonts w:ascii="Arial" w:hAnsi="Arial" w:cs="Arial"/>
                <w:b/>
                <w:sz w:val="22"/>
                <w:szCs w:val="22"/>
              </w:rPr>
              <w:t>Target Market Group</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highlight w:val="yellow"/>
                <w:rtl/>
              </w:rPr>
            </w:pP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15738F" w:rsidP="00A46C6A">
            <w:pPr>
              <w:rPr>
                <w:rFonts w:ascii="Arial" w:hAnsi="Arial" w:cs="Arial"/>
                <w:b/>
                <w:sz w:val="22"/>
                <w:szCs w:val="22"/>
                <w:rtl/>
              </w:rPr>
            </w:pPr>
            <w:r>
              <w:rPr>
                <w:rFonts w:ascii="Arial" w:hAnsi="Arial" w:cs="Arial"/>
                <w:b/>
                <w:sz w:val="28"/>
                <w:szCs w:val="28"/>
              </w:rPr>
              <w:t>x</w:t>
            </w:r>
            <w:r w:rsidR="003D5897" w:rsidRPr="0041049E">
              <w:rPr>
                <w:rFonts w:ascii="Arial" w:hAnsi="Arial" w:cs="Arial"/>
                <w:b/>
                <w:sz w:val="28"/>
                <w:szCs w:val="28"/>
              </w:rPr>
              <w:sym w:font="Wingdings" w:char="F072"/>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0E5983" w:rsidRDefault="0015738F" w:rsidP="00A46C6A">
            <w:pPr>
              <w:rPr>
                <w:rFonts w:ascii="Arial" w:hAnsi="Arial" w:cs="Arial"/>
                <w:bCs/>
                <w:sz w:val="22"/>
                <w:szCs w:val="22"/>
                <w:highlight w:val="yellow"/>
                <w:rtl/>
              </w:rPr>
            </w:pPr>
            <w:r w:rsidRPr="000E5983">
              <w:rPr>
                <w:rFonts w:ascii="Arial" w:hAnsi="Arial" w:cs="Arial" w:hint="cs"/>
                <w:bCs/>
                <w:sz w:val="22"/>
                <w:szCs w:val="22"/>
                <w:rtl/>
              </w:rPr>
              <w:t>67,185 ₪ לא כולל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0E5983" w:rsidRDefault="0015738F" w:rsidP="00A46C6A">
            <w:pPr>
              <w:rPr>
                <w:rFonts w:ascii="Arial" w:hAnsi="Arial" w:cs="Arial"/>
                <w:bCs/>
                <w:sz w:val="22"/>
                <w:szCs w:val="22"/>
                <w:highlight w:val="yellow"/>
                <w:rtl/>
              </w:rPr>
            </w:pPr>
            <w:r w:rsidRPr="000E5983">
              <w:rPr>
                <w:rFonts w:ascii="Arial" w:hAnsi="Arial" w:cs="Arial" w:hint="cs"/>
                <w:bCs/>
                <w:sz w:val="22"/>
                <w:szCs w:val="22"/>
                <w:rtl/>
              </w:rPr>
              <w:t>3 ימים</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6C7023" w:rsidRDefault="007240FA" w:rsidP="0041049E">
            <w:pPr>
              <w:spacing w:line="360" w:lineRule="auto"/>
              <w:rPr>
                <w:rFonts w:ascii="Arial" w:hAnsi="Arial" w:cs="Arial"/>
                <w:bCs/>
                <w:sz w:val="22"/>
                <w:szCs w:val="22"/>
                <w:rtl/>
              </w:rPr>
            </w:pPr>
            <w:r w:rsidRPr="006C7023">
              <w:rPr>
                <w:rFonts w:ascii="Arial" w:hAnsi="Arial" w:cs="Arial" w:hint="cs"/>
                <w:bCs/>
                <w:sz w:val="22"/>
                <w:szCs w:val="22"/>
                <w:rtl/>
              </w:rPr>
              <w:t>מרכז הירידים בתל אביב נבחר ע"י מכון היצוא למקום בו יתקיים השנה הכנס הלאומי לביטחון המולדת בתאריכים9-11 לנובמבר 2014</w:t>
            </w:r>
            <w:r w:rsidR="0023323F">
              <w:rPr>
                <w:rFonts w:ascii="Arial" w:hAnsi="Arial" w:cs="Arial" w:hint="cs"/>
                <w:bCs/>
                <w:sz w:val="22"/>
                <w:szCs w:val="22"/>
                <w:rtl/>
              </w:rPr>
              <w:t>.</w:t>
            </w:r>
          </w:p>
        </w:tc>
      </w:tr>
      <w:tr w:rsidR="00BD3C63" w:rsidRPr="0041049E" w:rsidTr="0041049E">
        <w:tc>
          <w:tcPr>
            <w:tcW w:w="9286" w:type="dxa"/>
            <w:shd w:val="clear" w:color="auto" w:fill="auto"/>
          </w:tcPr>
          <w:p w:rsidR="00BD3C63" w:rsidRPr="006C7023" w:rsidRDefault="007240FA" w:rsidP="007240FA">
            <w:pPr>
              <w:spacing w:line="360" w:lineRule="auto"/>
              <w:rPr>
                <w:rFonts w:ascii="Arial" w:hAnsi="Arial" w:cs="Arial"/>
                <w:bCs/>
                <w:sz w:val="22"/>
                <w:szCs w:val="22"/>
                <w:rtl/>
              </w:rPr>
            </w:pPr>
            <w:r w:rsidRPr="006C7023">
              <w:rPr>
                <w:rFonts w:ascii="Arial" w:hAnsi="Arial" w:cs="Arial" w:hint="cs"/>
                <w:bCs/>
                <w:sz w:val="22"/>
                <w:szCs w:val="22"/>
                <w:rtl/>
              </w:rPr>
              <w:t xml:space="preserve">במסגרת הכנס </w:t>
            </w:r>
            <w:proofErr w:type="spellStart"/>
            <w:r w:rsidRPr="006C7023">
              <w:rPr>
                <w:rFonts w:ascii="Arial" w:hAnsi="Arial" w:cs="Arial" w:hint="cs"/>
                <w:bCs/>
                <w:sz w:val="22"/>
                <w:szCs w:val="22"/>
                <w:rtl/>
              </w:rPr>
              <w:t>תיתקיים</w:t>
            </w:r>
            <w:proofErr w:type="spellEnd"/>
            <w:r w:rsidRPr="006C7023">
              <w:rPr>
                <w:rFonts w:ascii="Arial" w:hAnsi="Arial" w:cs="Arial" w:hint="cs"/>
                <w:bCs/>
                <w:sz w:val="22"/>
                <w:szCs w:val="22"/>
                <w:rtl/>
              </w:rPr>
              <w:t xml:space="preserve"> תערוכת אמצעים של מעל 100 חברות ישראליות המובילות את קדמת הטכנולוגיה לטובת ביטחון המולדת</w:t>
            </w:r>
            <w:r w:rsidR="0023323F">
              <w:rPr>
                <w:rFonts w:ascii="Arial" w:hAnsi="Arial" w:cs="Arial" w:hint="cs"/>
                <w:bCs/>
                <w:sz w:val="22"/>
                <w:szCs w:val="22"/>
                <w:rtl/>
              </w:rPr>
              <w:t>.</w:t>
            </w:r>
          </w:p>
        </w:tc>
      </w:tr>
      <w:tr w:rsidR="00BD3C63" w:rsidRPr="0041049E" w:rsidTr="0041049E">
        <w:tc>
          <w:tcPr>
            <w:tcW w:w="9286" w:type="dxa"/>
            <w:shd w:val="clear" w:color="auto" w:fill="auto"/>
          </w:tcPr>
          <w:p w:rsidR="00BD3C63" w:rsidRPr="006C7023" w:rsidRDefault="007240FA" w:rsidP="007240FA">
            <w:pPr>
              <w:spacing w:line="360" w:lineRule="auto"/>
              <w:rPr>
                <w:rFonts w:ascii="Arial" w:hAnsi="Arial" w:cs="Arial"/>
                <w:bCs/>
                <w:sz w:val="22"/>
                <w:szCs w:val="22"/>
                <w:rtl/>
              </w:rPr>
            </w:pPr>
            <w:r w:rsidRPr="006C7023">
              <w:rPr>
                <w:rFonts w:ascii="Arial" w:hAnsi="Arial" w:cs="Arial" w:hint="cs"/>
                <w:bCs/>
                <w:sz w:val="22"/>
                <w:szCs w:val="22"/>
                <w:rtl/>
              </w:rPr>
              <w:t>המשרד לביטחון פנים וגופיו, המשתתפים באופן פעיל בכנס והתערוכה, ומבקשים להציג אמצעים ומערכות אשר בהם הגופים עושים שימוש למען ביטחון תושבי המדינה ומוסדותיה</w:t>
            </w:r>
            <w:r w:rsidR="0023323F">
              <w:rPr>
                <w:rFonts w:ascii="Arial" w:hAnsi="Arial" w:cs="Arial" w:hint="cs"/>
                <w:bCs/>
                <w:sz w:val="22"/>
                <w:szCs w:val="22"/>
                <w:rtl/>
              </w:rPr>
              <w:t>.</w:t>
            </w:r>
            <w:r w:rsidRPr="006C7023">
              <w:rPr>
                <w:rFonts w:ascii="Arial" w:hAnsi="Arial" w:cs="Arial" w:hint="cs"/>
                <w:bCs/>
                <w:sz w:val="22"/>
                <w:szCs w:val="22"/>
                <w:rtl/>
              </w:rPr>
              <w:t xml:space="preserve"> </w:t>
            </w:r>
          </w:p>
        </w:tc>
      </w:tr>
      <w:tr w:rsidR="00BD3C63" w:rsidRPr="0041049E" w:rsidTr="0041049E">
        <w:tc>
          <w:tcPr>
            <w:tcW w:w="9286" w:type="dxa"/>
            <w:shd w:val="clear" w:color="auto" w:fill="auto"/>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240FA" w:rsidRPr="006C7023" w:rsidTr="00C13D05">
              <w:tc>
                <w:tcPr>
                  <w:tcW w:w="9634" w:type="dxa"/>
                </w:tcPr>
                <w:p w:rsidR="009131AB" w:rsidRPr="006C7023" w:rsidRDefault="007240FA" w:rsidP="00BB19E9">
                  <w:pPr>
                    <w:spacing w:line="360" w:lineRule="auto"/>
                    <w:rPr>
                      <w:rFonts w:ascii="Arial" w:hAnsi="Arial" w:cs="Arial"/>
                      <w:bCs/>
                      <w:sz w:val="22"/>
                      <w:szCs w:val="22"/>
                      <w:rtl/>
                    </w:rPr>
                  </w:pPr>
                  <w:r w:rsidRPr="006C7023">
                    <w:rPr>
                      <w:rFonts w:ascii="Arial" w:hAnsi="Arial" w:cs="Arial" w:hint="cs"/>
                      <w:bCs/>
                      <w:sz w:val="22"/>
                      <w:szCs w:val="22"/>
                      <w:rtl/>
                    </w:rPr>
                    <w:t xml:space="preserve">לאור עובדה זו ומכיוון שתצוגת האמצעים של גופי המשרד חייבת  להיות בכפיפה אחת עם יתר החברות </w:t>
                  </w:r>
                  <w:r w:rsidR="009131AB" w:rsidRPr="006C7023">
                    <w:rPr>
                      <w:rFonts w:ascii="Arial" w:hAnsi="Arial" w:cs="Arial" w:hint="cs"/>
                      <w:bCs/>
                      <w:sz w:val="22"/>
                      <w:szCs w:val="22"/>
                      <w:rtl/>
                    </w:rPr>
                    <w:t>המציגות ונגישה לקהל המבקרים בכנס ובתערוכה יש לראות במרכז הירידים כספק יחיד לנתינת</w:t>
                  </w:r>
                  <w:r w:rsidR="009131AB">
                    <w:rPr>
                      <w:rFonts w:ascii="Arial" w:hAnsi="Arial" w:cs="Arial" w:hint="cs"/>
                      <w:bCs/>
                      <w:sz w:val="22"/>
                      <w:szCs w:val="22"/>
                      <w:rtl/>
                    </w:rPr>
                    <w:t xml:space="preserve"> השירות המבוקש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4"/>
                  </w:tblGrid>
                  <w:tr w:rsidR="009131AB" w:rsidRPr="006C7023" w:rsidTr="00BB19E9">
                    <w:tc>
                      <w:tcPr>
                        <w:tcW w:w="9634" w:type="dxa"/>
                      </w:tcPr>
                      <w:p w:rsidR="009131AB" w:rsidRPr="006C7023" w:rsidRDefault="009131AB" w:rsidP="00BB19E9">
                        <w:pPr>
                          <w:spacing w:line="360" w:lineRule="auto"/>
                          <w:rPr>
                            <w:rFonts w:ascii="Arial" w:hAnsi="Arial" w:cs="Arial"/>
                            <w:bCs/>
                            <w:sz w:val="22"/>
                            <w:szCs w:val="22"/>
                          </w:rPr>
                        </w:pPr>
                      </w:p>
                    </w:tc>
                  </w:tr>
                  <w:tr w:rsidR="009131AB" w:rsidRPr="006C7023" w:rsidTr="00BB19E9">
                    <w:tc>
                      <w:tcPr>
                        <w:tcW w:w="9634" w:type="dxa"/>
                      </w:tcPr>
                      <w:p w:rsidR="009131AB" w:rsidRPr="006C7023" w:rsidRDefault="009131AB" w:rsidP="00BB19E9">
                        <w:pPr>
                          <w:spacing w:line="360" w:lineRule="auto"/>
                          <w:rPr>
                            <w:rFonts w:ascii="Arial" w:hAnsi="Arial" w:cs="Arial"/>
                            <w:bCs/>
                            <w:sz w:val="22"/>
                            <w:szCs w:val="22"/>
                            <w:rtl/>
                          </w:rPr>
                        </w:pPr>
                      </w:p>
                    </w:tc>
                  </w:tr>
                </w:tbl>
                <w:p w:rsidR="007240FA" w:rsidRPr="006C7023" w:rsidRDefault="007240FA" w:rsidP="00BB19E9">
                  <w:pPr>
                    <w:spacing w:line="360" w:lineRule="auto"/>
                    <w:rPr>
                      <w:rFonts w:ascii="Arial" w:hAnsi="Arial" w:cs="Arial"/>
                      <w:bCs/>
                      <w:sz w:val="22"/>
                      <w:szCs w:val="22"/>
                      <w:rtl/>
                    </w:rPr>
                  </w:pPr>
                </w:p>
              </w:tc>
            </w:tr>
            <w:tr w:rsidR="007240FA" w:rsidRPr="006C7023" w:rsidTr="00C13D05">
              <w:tc>
                <w:tcPr>
                  <w:tcW w:w="9634" w:type="dxa"/>
                </w:tcPr>
                <w:p w:rsidR="007240FA" w:rsidRPr="006C7023" w:rsidRDefault="007240FA" w:rsidP="00BB19E9">
                  <w:pPr>
                    <w:spacing w:line="360" w:lineRule="auto"/>
                    <w:rPr>
                      <w:rFonts w:ascii="Arial" w:hAnsi="Arial" w:cs="Arial"/>
                      <w:bCs/>
                      <w:sz w:val="22"/>
                      <w:szCs w:val="22"/>
                    </w:rPr>
                  </w:pPr>
                </w:p>
              </w:tc>
            </w:tr>
            <w:tr w:rsidR="007240FA" w:rsidRPr="006C7023" w:rsidTr="00C13D05">
              <w:tc>
                <w:tcPr>
                  <w:tcW w:w="9634" w:type="dxa"/>
                </w:tcPr>
                <w:p w:rsidR="007240FA" w:rsidRPr="006C7023" w:rsidRDefault="007240FA" w:rsidP="00BB19E9">
                  <w:pPr>
                    <w:spacing w:line="360" w:lineRule="auto"/>
                    <w:rPr>
                      <w:rFonts w:ascii="Arial" w:hAnsi="Arial" w:cs="Arial"/>
                      <w:bCs/>
                      <w:sz w:val="22"/>
                      <w:szCs w:val="22"/>
                      <w:rtl/>
                    </w:rPr>
                  </w:pPr>
                </w:p>
              </w:tc>
            </w:tr>
          </w:tbl>
          <w:p w:rsidR="00BD3C63" w:rsidRPr="006C7023" w:rsidRDefault="00BD3C63" w:rsidP="0041049E">
            <w:pPr>
              <w:spacing w:line="360" w:lineRule="auto"/>
              <w:rPr>
                <w:rFonts w:ascii="Arial" w:hAnsi="Arial" w:cs="Arial"/>
                <w:bCs/>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6C7023" w:rsidP="0041049E">
            <w:pPr>
              <w:spacing w:line="360" w:lineRule="auto"/>
              <w:rPr>
                <w:rFonts w:ascii="Arial" w:hAnsi="Arial" w:cs="Arial"/>
                <w:b/>
                <w:sz w:val="22"/>
                <w:szCs w:val="22"/>
                <w:rtl/>
              </w:rPr>
            </w:pPr>
            <w:r>
              <w:rPr>
                <w:rFonts w:ascii="Arial" w:hAnsi="Arial" w:cs="Arial" w:hint="cs"/>
                <w:b/>
                <w:sz w:val="22"/>
                <w:szCs w:val="22"/>
                <w:rtl/>
              </w:rPr>
              <w:t>צבי קנפר</w:t>
            </w:r>
          </w:p>
        </w:tc>
        <w:tc>
          <w:tcPr>
            <w:tcW w:w="3420" w:type="dxa"/>
            <w:tcBorders>
              <w:bottom w:val="single" w:sz="4" w:space="0" w:color="auto"/>
            </w:tcBorders>
            <w:shd w:val="clear" w:color="auto" w:fill="auto"/>
          </w:tcPr>
          <w:p w:rsidR="00764048" w:rsidRPr="0041049E" w:rsidRDefault="006C7023" w:rsidP="0041049E">
            <w:pPr>
              <w:spacing w:line="360" w:lineRule="auto"/>
              <w:rPr>
                <w:rFonts w:ascii="Arial" w:hAnsi="Arial" w:cs="Arial"/>
                <w:b/>
                <w:sz w:val="22"/>
                <w:szCs w:val="22"/>
                <w:rtl/>
              </w:rPr>
            </w:pPr>
            <w:r>
              <w:rPr>
                <w:rFonts w:ascii="Arial" w:hAnsi="Arial" w:cs="Arial" w:hint="cs"/>
                <w:b/>
                <w:sz w:val="22"/>
                <w:szCs w:val="22"/>
                <w:rtl/>
              </w:rPr>
              <w:t xml:space="preserve">מנהל תחום מדע </w:t>
            </w:r>
            <w:proofErr w:type="spellStart"/>
            <w:r>
              <w:rPr>
                <w:rFonts w:ascii="Arial" w:hAnsi="Arial" w:cs="Arial" w:hint="cs"/>
                <w:b/>
                <w:sz w:val="22"/>
                <w:szCs w:val="22"/>
                <w:rtl/>
              </w:rPr>
              <w:t>וטכנוולוגיה</w:t>
            </w:r>
            <w:proofErr w:type="spellEnd"/>
            <w:r w:rsidR="00350FF3">
              <w:rPr>
                <w:rFonts w:ascii="Arial" w:hAnsi="Arial" w:cs="Arial" w:hint="cs"/>
                <w:b/>
                <w:sz w:val="22"/>
                <w:szCs w:val="22"/>
                <w:rtl/>
              </w:rPr>
              <w:t>, משרד לביטחון פנים</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footerReference w:type="default" r:id="rId14"/>
      <w:headerReference w:type="first" r:id="rId15"/>
      <w:footerReference w:type="first" r:id="rId16"/>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6E89" w:rsidRDefault="00F16E89">
      <w:r>
        <w:separator/>
      </w:r>
    </w:p>
    <w:p w:rsidR="00F16E89" w:rsidRDefault="00F16E89"/>
  </w:endnote>
  <w:endnote w:type="continuationSeparator" w:id="0">
    <w:p w:rsidR="00F16E89" w:rsidRDefault="00F16E89">
      <w:r>
        <w:continuationSeparator/>
      </w:r>
    </w:p>
    <w:p w:rsidR="00F16E89" w:rsidRDefault="00F16E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C7DD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C7DD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C7DD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C7DDF">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6E89" w:rsidRDefault="00F16E89">
      <w:r>
        <w:separator/>
      </w:r>
    </w:p>
    <w:p w:rsidR="00F16E89" w:rsidRDefault="00F16E89"/>
  </w:footnote>
  <w:footnote w:type="continuationSeparator" w:id="0">
    <w:p w:rsidR="00F16E89" w:rsidRDefault="00F16E89">
      <w:r>
        <w:continuationSeparator/>
      </w:r>
    </w:p>
    <w:p w:rsidR="00F16E89" w:rsidRDefault="00F16E8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9C7DDF">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983"/>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2E31"/>
    <w:rsid w:val="001439B3"/>
    <w:rsid w:val="00151DD2"/>
    <w:rsid w:val="00155BFD"/>
    <w:rsid w:val="00156988"/>
    <w:rsid w:val="0015738F"/>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3323F"/>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0FF3"/>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C7023"/>
    <w:rsid w:val="006D1DF1"/>
    <w:rsid w:val="006D320D"/>
    <w:rsid w:val="006D3FF2"/>
    <w:rsid w:val="006E0ED0"/>
    <w:rsid w:val="006E2F5F"/>
    <w:rsid w:val="006E4240"/>
    <w:rsid w:val="006E4A51"/>
    <w:rsid w:val="006F070F"/>
    <w:rsid w:val="006F5608"/>
    <w:rsid w:val="0070490E"/>
    <w:rsid w:val="007240FA"/>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31AB"/>
    <w:rsid w:val="009146C2"/>
    <w:rsid w:val="00914C5E"/>
    <w:rsid w:val="009153A1"/>
    <w:rsid w:val="00923BF4"/>
    <w:rsid w:val="00930A5B"/>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C7DDF"/>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4A4F"/>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13D05"/>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16E89"/>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purl.org/dc/elements/1.1/"/>
    <ds:schemaRef ds:uri="http://schemas.openxmlformats.org/package/2006/metadata/core-properties"/>
    <ds:schemaRef ds:uri="http://www.w3.org/XML/1998/namespace"/>
    <ds:schemaRef ds:uri="http://purl.org/dc/terms/"/>
    <ds:schemaRef ds:uri="http://schemas.microsoft.com/office/2006/metadata/properties"/>
    <ds:schemaRef ds:uri="http://schemas.microsoft.com/office/2006/documentManagement/types"/>
    <ds:schemaRef ds:uri="d99c1a85-ccdd-432f-b3ec-8883d1927c45"/>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432</Words>
  <Characters>2162</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אברהם שלם</cp:lastModifiedBy>
  <cp:revision>2</cp:revision>
  <cp:lastPrinted>2009-10-20T09:32:00Z</cp:lastPrinted>
  <dcterms:created xsi:type="dcterms:W3CDTF">2014-07-06T14:28:00Z</dcterms:created>
  <dcterms:modified xsi:type="dcterms:W3CDTF">2014-07-06T14:28:00Z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